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C2" w:rsidRPr="00AE36C2" w:rsidRDefault="00AE36C2" w:rsidP="00AE36C2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>
        <w:rPr>
          <w:rFonts w:ascii="Century Gothic" w:hAnsi="Century Gothic"/>
          <w:b/>
          <w:noProof/>
          <w:color w:val="2A2A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</wp:posOffset>
                </wp:positionH>
                <wp:positionV relativeFrom="paragraph">
                  <wp:posOffset>1072896</wp:posOffset>
                </wp:positionV>
                <wp:extent cx="5383987" cy="21946"/>
                <wp:effectExtent l="0" t="0" r="26670" b="355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987" cy="21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0B75A3F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4.5pt" to="424.1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" strokecolor="#1f3763 [1608]" strokeweight=".5pt">
                <v:stroke joinstyle="miter"/>
              </v:line>
            </w:pict>
          </mc:Fallback>
        </mc:AlternateContent>
      </w:r>
      <w:r w:rsidR="00AA566B" w:rsidRPr="00103BEB">
        <w:rPr>
          <w:rFonts w:ascii="Century Gothic" w:hAnsi="Century Gothic"/>
          <w:b/>
          <w:color w:val="2A2A2A"/>
        </w:rPr>
        <w:br/>
      </w:r>
      <w:r w:rsidR="002B374F" w:rsidRPr="00AE36C2">
        <w:rPr>
          <w:rFonts w:ascii="Century Gothic" w:hAnsi="Century Gothic"/>
          <w:b/>
          <w:color w:val="1F3864" w:themeColor="accent5" w:themeShade="80"/>
        </w:rPr>
        <w:t xml:space="preserve">INFORMACIÓN GENERAL SOBRE LAS CONDICIONES </w:t>
      </w:r>
      <w:r w:rsidR="00630CC2">
        <w:rPr>
          <w:rFonts w:ascii="Century Gothic" w:hAnsi="Century Gothic"/>
          <w:b/>
          <w:color w:val="1F3864" w:themeColor="accent5" w:themeShade="80"/>
        </w:rPr>
        <w:t xml:space="preserve">PARA EL </w:t>
      </w:r>
      <w:r w:rsidR="002B374F" w:rsidRPr="00AE36C2">
        <w:rPr>
          <w:rFonts w:ascii="Century Gothic" w:hAnsi="Century Gothic"/>
          <w:b/>
          <w:color w:val="1F3864" w:themeColor="accent5" w:themeShade="80"/>
        </w:rPr>
        <w:t xml:space="preserve">DEVENGO </w:t>
      </w:r>
      <w:r w:rsidR="00630CC2">
        <w:rPr>
          <w:rFonts w:ascii="Century Gothic" w:hAnsi="Century Gothic"/>
          <w:b/>
          <w:color w:val="1F3864" w:themeColor="accent5" w:themeShade="80"/>
        </w:rPr>
        <w:t xml:space="preserve">Y CUANTÍAS DE LAS INDEMNIZACIONES </w:t>
      </w:r>
      <w:r w:rsidR="002B374F" w:rsidRPr="00AE36C2">
        <w:rPr>
          <w:rFonts w:ascii="Century Gothic" w:hAnsi="Century Gothic"/>
          <w:b/>
          <w:color w:val="1F3864" w:themeColor="accent5" w:themeShade="80"/>
        </w:rPr>
        <w:t xml:space="preserve">POR RAZÓN DEL SERVICIO. </w:t>
      </w:r>
      <w:r>
        <w:rPr>
          <w:rFonts w:ascii="Century Gothic" w:hAnsi="Century Gothic"/>
          <w:b/>
          <w:color w:val="1F3864" w:themeColor="accent5" w:themeShade="80"/>
        </w:rPr>
        <w:br/>
      </w:r>
      <w:r w:rsidR="002B374F" w:rsidRPr="00AE36C2">
        <w:rPr>
          <w:rFonts w:ascii="Century Gothic" w:hAnsi="Century Gothic"/>
          <w:b/>
          <w:color w:val="1F3864" w:themeColor="accent5" w:themeShade="80"/>
        </w:rPr>
        <w:t xml:space="preserve">Viajes, manutención, alojamiento y asistencia a </w:t>
      </w:r>
      <w:r>
        <w:rPr>
          <w:rFonts w:ascii="Century Gothic" w:hAnsi="Century Gothic"/>
          <w:b/>
          <w:color w:val="1F3864" w:themeColor="accent5" w:themeShade="80"/>
        </w:rPr>
        <w:br/>
      </w:r>
      <w:r w:rsidR="002B374F" w:rsidRPr="00AE36C2">
        <w:rPr>
          <w:rFonts w:ascii="Century Gothic" w:hAnsi="Century Gothic"/>
          <w:b/>
          <w:color w:val="1F3864" w:themeColor="accent5" w:themeShade="80"/>
        </w:rPr>
        <w:t>órganos colegiados o sociales</w:t>
      </w:r>
    </w:p>
    <w:p w:rsidR="00EA047C" w:rsidRPr="00103BEB" w:rsidRDefault="00076ED8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</w:t>
      </w:r>
      <w:r w:rsidR="00103BEB" w:rsidRPr="00103BEB">
        <w:rPr>
          <w:rFonts w:ascii="Century Gothic" w:hAnsi="Century Gothic"/>
          <w:b/>
        </w:rPr>
        <w:t xml:space="preserve">echa actualización: </w:t>
      </w:r>
      <w:r w:rsidR="002B374F">
        <w:rPr>
          <w:rFonts w:ascii="Century Gothic" w:hAnsi="Century Gothic"/>
          <w:b/>
        </w:rPr>
        <w:t>31/12</w:t>
      </w:r>
      <w:r>
        <w:rPr>
          <w:rFonts w:ascii="Century Gothic" w:hAnsi="Century Gothic"/>
          <w:b/>
        </w:rPr>
        <w:t>/</w:t>
      </w:r>
      <w:r w:rsidR="00103BEB">
        <w:rPr>
          <w:rFonts w:ascii="Century Gothic" w:hAnsi="Century Gothic"/>
          <w:b/>
        </w:rPr>
        <w:t>202</w:t>
      </w:r>
      <w:r>
        <w:rPr>
          <w:rFonts w:ascii="Century Gothic" w:hAnsi="Century Gothic"/>
          <w:b/>
        </w:rPr>
        <w:t>4</w:t>
      </w:r>
    </w:p>
    <w:p w:rsidR="00786237" w:rsidRPr="00103BEB" w:rsidRDefault="00103BE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103BEB">
        <w:rPr>
          <w:rFonts w:ascii="Century Gothic" w:hAnsi="Century Gothic"/>
          <w:u w:val="single"/>
        </w:rPr>
        <w:t>Año</w:t>
      </w:r>
      <w:r w:rsidR="008E04DD">
        <w:rPr>
          <w:rFonts w:ascii="Century Gothic" w:hAnsi="Century Gothic"/>
          <w:u w:val="single"/>
        </w:rPr>
        <w:t>s</w:t>
      </w:r>
      <w:r w:rsidRPr="00103BEB">
        <w:rPr>
          <w:rFonts w:ascii="Century Gothic" w:hAnsi="Century Gothic"/>
          <w:u w:val="single"/>
        </w:rPr>
        <w:t xml:space="preserve"> 202</w:t>
      </w:r>
      <w:r w:rsidR="002B374F">
        <w:rPr>
          <w:rFonts w:ascii="Century Gothic" w:hAnsi="Century Gothic"/>
          <w:u w:val="single"/>
        </w:rPr>
        <w:t>4</w:t>
      </w:r>
      <w:r w:rsidR="008E04DD">
        <w:rPr>
          <w:rFonts w:ascii="Century Gothic" w:hAnsi="Century Gothic"/>
          <w:u w:val="single"/>
        </w:rPr>
        <w:t xml:space="preserve"> y 2023</w:t>
      </w:r>
      <w:r>
        <w:rPr>
          <w:rFonts w:ascii="Century Gothic" w:hAnsi="Century Gothic"/>
        </w:rPr>
        <w:t xml:space="preserve">: </w:t>
      </w:r>
      <w:r w:rsidR="00630CC2">
        <w:rPr>
          <w:rFonts w:ascii="Century Gothic" w:hAnsi="Century Gothic"/>
        </w:rPr>
        <w:t>N</w:t>
      </w:r>
      <w:r w:rsidR="00076ED8" w:rsidRPr="00076ED8">
        <w:rPr>
          <w:rFonts w:ascii="Century Gothic" w:hAnsi="Century Gothic"/>
        </w:rPr>
        <w:t>o exist</w:t>
      </w:r>
      <w:r w:rsidR="00630CC2">
        <w:rPr>
          <w:rFonts w:ascii="Century Gothic" w:hAnsi="Century Gothic"/>
        </w:rPr>
        <w:t>en</w:t>
      </w:r>
      <w:r w:rsidR="00076ED8" w:rsidRPr="00076ED8">
        <w:rPr>
          <w:rFonts w:ascii="Century Gothic" w:hAnsi="Century Gothic"/>
        </w:rPr>
        <w:t xml:space="preserve"> gastos de </w:t>
      </w:r>
      <w:r w:rsidR="00630CC2">
        <w:rPr>
          <w:rFonts w:ascii="Century Gothic" w:hAnsi="Century Gothic"/>
        </w:rPr>
        <w:t>viajes, manutención, alojamiento p</w:t>
      </w:r>
      <w:bookmarkStart w:id="0" w:name="_GoBack"/>
      <w:bookmarkEnd w:id="0"/>
      <w:r w:rsidR="00630CC2">
        <w:rPr>
          <w:rFonts w:ascii="Century Gothic" w:hAnsi="Century Gothic"/>
        </w:rPr>
        <w:t xml:space="preserve">ara asistencia a </w:t>
      </w:r>
      <w:r w:rsidR="00076ED8" w:rsidRPr="00076ED8">
        <w:rPr>
          <w:rFonts w:ascii="Century Gothic" w:hAnsi="Century Gothic"/>
        </w:rPr>
        <w:t xml:space="preserve"> órganos colegiados.</w:t>
      </w:r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76ED8"/>
    <w:rsid w:val="00103BEB"/>
    <w:rsid w:val="001D1E3A"/>
    <w:rsid w:val="00237CF4"/>
    <w:rsid w:val="00247F4F"/>
    <w:rsid w:val="002B374F"/>
    <w:rsid w:val="00322B08"/>
    <w:rsid w:val="003561A8"/>
    <w:rsid w:val="0039044A"/>
    <w:rsid w:val="00402C93"/>
    <w:rsid w:val="00451F70"/>
    <w:rsid w:val="005324FF"/>
    <w:rsid w:val="005376A7"/>
    <w:rsid w:val="005F7E2D"/>
    <w:rsid w:val="00630CC2"/>
    <w:rsid w:val="00677DBC"/>
    <w:rsid w:val="006F49FC"/>
    <w:rsid w:val="00702B36"/>
    <w:rsid w:val="0075356D"/>
    <w:rsid w:val="00783FC7"/>
    <w:rsid w:val="00786237"/>
    <w:rsid w:val="007D6983"/>
    <w:rsid w:val="00875E5D"/>
    <w:rsid w:val="008B53E0"/>
    <w:rsid w:val="008E04DD"/>
    <w:rsid w:val="00984E10"/>
    <w:rsid w:val="00A33570"/>
    <w:rsid w:val="00AA566B"/>
    <w:rsid w:val="00AC28E4"/>
    <w:rsid w:val="00AE36C2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6</cp:revision>
  <cp:lastPrinted>2024-02-22T18:40:00Z</cp:lastPrinted>
  <dcterms:created xsi:type="dcterms:W3CDTF">2024-02-22T18:53:00Z</dcterms:created>
  <dcterms:modified xsi:type="dcterms:W3CDTF">2025-04-08T15:00:00Z</dcterms:modified>
</cp:coreProperties>
</file>