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C2" w:rsidRPr="00AE36C2" w:rsidRDefault="00AE36C2" w:rsidP="00AE36C2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</w:rPr>
      </w:pPr>
      <w:r>
        <w:rPr>
          <w:rFonts w:ascii="Century Gothic" w:hAnsi="Century Gothic"/>
          <w:b/>
          <w:noProof/>
          <w:color w:val="2A2A2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</wp:posOffset>
                </wp:positionH>
                <wp:positionV relativeFrom="paragraph">
                  <wp:posOffset>1072896</wp:posOffset>
                </wp:positionV>
                <wp:extent cx="5383987" cy="21946"/>
                <wp:effectExtent l="0" t="0" r="26670" b="3556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3987" cy="219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75A3F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4.5pt" to="424.1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" strokecolor="#1f3763 [1608]" strokeweight=".5pt">
                <v:stroke joinstyle="miter"/>
              </v:line>
            </w:pict>
          </mc:Fallback>
        </mc:AlternateContent>
      </w:r>
      <w:r w:rsidR="00AA566B" w:rsidRPr="00103BEB">
        <w:rPr>
          <w:rFonts w:ascii="Century Gothic" w:hAnsi="Century Gothic"/>
          <w:b/>
          <w:color w:val="2A2A2A"/>
        </w:rPr>
        <w:br/>
      </w:r>
      <w:r w:rsidR="00441FE2" w:rsidRPr="00441FE2">
        <w:rPr>
          <w:rFonts w:ascii="Century Gothic" w:hAnsi="Century Gothic"/>
          <w:b/>
          <w:color w:val="1F3864" w:themeColor="accent5" w:themeShade="80"/>
        </w:rPr>
        <w:t>INFORMACIÓN GENERAL SOBRE LAS CONDICIONES DE DEVENGO Y LAS CUANTÍAS DE LAS INDEMNIZACIONES QUE CORRESPONDEN POR RAZÓN DEL SERVICIO EN CONCEPTO DE VIAJES, MANUTENCIÓN Y ALOJAMIENTO</w:t>
      </w:r>
    </w:p>
    <w:p w:rsidR="00441FE2" w:rsidRPr="00441FE2" w:rsidRDefault="00441FE2" w:rsidP="00441FE2">
      <w:pPr>
        <w:pStyle w:val="NormalWeb"/>
        <w:shd w:val="clear" w:color="auto" w:fill="FFFFFF"/>
        <w:spacing w:after="525" w:line="276" w:lineRule="auto"/>
        <w:jc w:val="both"/>
        <w:rPr>
          <w:rFonts w:ascii="Century Gothic" w:hAnsi="Century Gothic"/>
          <w:b/>
        </w:rPr>
      </w:pPr>
      <w:r w:rsidRPr="00441FE2">
        <w:rPr>
          <w:rFonts w:ascii="Century Gothic" w:hAnsi="Century Gothic"/>
          <w:b/>
        </w:rPr>
        <w:t>Anualidad 2023/2024</w:t>
      </w:r>
      <w:bookmarkStart w:id="0" w:name="_GoBack"/>
      <w:bookmarkEnd w:id="0"/>
    </w:p>
    <w:p w:rsidR="00441FE2" w:rsidRDefault="00441FE2" w:rsidP="00441FE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</w:rPr>
      </w:pPr>
    </w:p>
    <w:tbl>
      <w:tblPr>
        <w:tblW w:w="69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969"/>
      </w:tblGrid>
      <w:tr w:rsidR="00441FE2" w:rsidTr="00F10AFF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1FE2" w:rsidRDefault="00441FE2" w:rsidP="00441F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1FE2" w:rsidRDefault="00441FE2" w:rsidP="00F10AFF">
            <w:pPr>
              <w:jc w:val="center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Indemnización gastos justificados</w:t>
            </w:r>
          </w:p>
        </w:tc>
      </w:tr>
    </w:tbl>
    <w:p w:rsidR="00441FE2" w:rsidRDefault="00441FE2" w:rsidP="00441FE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</w:rPr>
      </w:pPr>
    </w:p>
    <w:p w:rsidR="00441FE2" w:rsidRDefault="00441FE2" w:rsidP="00441FE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</w:rPr>
      </w:pPr>
    </w:p>
    <w:p w:rsidR="00441FE2" w:rsidRPr="00103BEB" w:rsidRDefault="00441FE2" w:rsidP="00441FE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</w:rPr>
      </w:pPr>
      <w:r w:rsidRPr="00441FE2">
        <w:rPr>
          <w:rFonts w:ascii="Century Gothic" w:hAnsi="Century Gothic"/>
          <w:b/>
        </w:rPr>
        <w:t>Fecha actualización: 31/12/2024</w:t>
      </w:r>
    </w:p>
    <w:sectPr w:rsidR="00441FE2" w:rsidRPr="00103BEB" w:rsidSect="00103BEB">
      <w:headerReference w:type="default" r:id="rId6"/>
      <w:pgSz w:w="11906" w:h="16838"/>
      <w:pgMar w:top="2112" w:right="19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76ED8"/>
    <w:rsid w:val="00103BEB"/>
    <w:rsid w:val="001D1E3A"/>
    <w:rsid w:val="00237CF4"/>
    <w:rsid w:val="00247F4F"/>
    <w:rsid w:val="002B374F"/>
    <w:rsid w:val="00322B08"/>
    <w:rsid w:val="003561A8"/>
    <w:rsid w:val="0039044A"/>
    <w:rsid w:val="00402C93"/>
    <w:rsid w:val="00441FE2"/>
    <w:rsid w:val="00451F70"/>
    <w:rsid w:val="005324FF"/>
    <w:rsid w:val="005376A7"/>
    <w:rsid w:val="005F7E2D"/>
    <w:rsid w:val="00630CC2"/>
    <w:rsid w:val="00677DBC"/>
    <w:rsid w:val="006F49FC"/>
    <w:rsid w:val="00702B36"/>
    <w:rsid w:val="0075356D"/>
    <w:rsid w:val="00783FC7"/>
    <w:rsid w:val="00786237"/>
    <w:rsid w:val="007D6983"/>
    <w:rsid w:val="00875E5D"/>
    <w:rsid w:val="008B53E0"/>
    <w:rsid w:val="008E04DD"/>
    <w:rsid w:val="00984E10"/>
    <w:rsid w:val="00A33570"/>
    <w:rsid w:val="00AA566B"/>
    <w:rsid w:val="00AC28E4"/>
    <w:rsid w:val="00AE36C2"/>
    <w:rsid w:val="00BE481F"/>
    <w:rsid w:val="00D71554"/>
    <w:rsid w:val="00EA047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7</cp:revision>
  <cp:lastPrinted>2024-02-22T18:40:00Z</cp:lastPrinted>
  <dcterms:created xsi:type="dcterms:W3CDTF">2024-02-22T18:53:00Z</dcterms:created>
  <dcterms:modified xsi:type="dcterms:W3CDTF">2025-07-09T19:38:00Z</dcterms:modified>
</cp:coreProperties>
</file>