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89" w:rsidRPr="00C42689" w:rsidRDefault="00C42689" w:rsidP="00C42689">
      <w:pPr>
        <w:shd w:val="clear" w:color="auto" w:fill="FFFFFF"/>
        <w:spacing w:before="330" w:after="285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2A2A2A"/>
          <w:kern w:val="36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b/>
          <w:color w:val="2A2A2A"/>
          <w:kern w:val="36"/>
          <w:sz w:val="24"/>
          <w:szCs w:val="24"/>
          <w:lang w:eastAsia="es-ES"/>
        </w:rPr>
        <w:t>AUDITORIO ALFREDO KRAUS</w:t>
      </w:r>
      <w:bookmarkStart w:id="0" w:name="_GoBack"/>
      <w:bookmarkEnd w:id="0"/>
    </w:p>
    <w:p w:rsidR="00C42689" w:rsidRPr="00C42689" w:rsidRDefault="00C42689" w:rsidP="00C42689">
      <w:pPr>
        <w:shd w:val="clear" w:color="auto" w:fill="FFFFFF"/>
        <w:spacing w:before="330" w:after="285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2A2A2A"/>
          <w:kern w:val="3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2A2A2A"/>
          <w:kern w:val="36"/>
          <w:sz w:val="24"/>
          <w:szCs w:val="24"/>
          <w:lang w:eastAsia="es-ES"/>
        </w:rPr>
        <w:t>HISTORIA</w:t>
      </w:r>
    </w:p>
    <w:p w:rsidR="00C42689" w:rsidRPr="00C42689" w:rsidRDefault="00C42689" w:rsidP="00C42689">
      <w:pPr>
        <w:shd w:val="clear" w:color="auto" w:fill="FFFFFF"/>
        <w:spacing w:after="525" w:line="276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El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Auditorio Alfredo Kraus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abrió sus puertas por primera vez al público el 5 de diciembre de 1997. Desde entonces, este espacio, que lleva el nombre del </w:t>
      </w:r>
      <w:hyperlink r:id="rId6" w:history="1">
        <w:r w:rsidRPr="00C42689">
          <w:rPr>
            <w:rFonts w:ascii="Times New Roman" w:eastAsia="Times New Roman" w:hAnsi="Times New Roman" w:cs="Times New Roman"/>
            <w:color w:val="2A2A2A"/>
            <w:sz w:val="24"/>
            <w:szCs w:val="24"/>
            <w:u w:val="single"/>
            <w:lang w:eastAsia="es-ES"/>
          </w:rPr>
          <w:t>tenor canario</w:t>
        </w:r>
      </w:hyperlink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más internacional y más querido por el gran público, se ha convertido en un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referente para la cultura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en la capital grancanaria, esencial para la celebración de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 congresos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y todo tipo de eventos, y en un emblema de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Las Palmas de Gran Canaria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en todo el mundo.</w:t>
      </w:r>
    </w:p>
    <w:p w:rsidR="00C42689" w:rsidRDefault="00C42689" w:rsidP="00C42689">
      <w:pPr>
        <w:shd w:val="clear" w:color="auto" w:fill="FFFFFF"/>
        <w:spacing w:after="525" w:line="276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La inauguración del Auditorio Alfredo Kraus fue presidida por el entonces príncipe de Asturias, hoy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rey Felipe VI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, acompañado por el tenor grancanario. La velada se cerró con un concierto en su sala principal, la Sala Sinfónica, a cargo del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Coro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y la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Orquesta Filarmónica de Gran Canaria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–bajo la batuta de </w:t>
      </w:r>
      <w:proofErr w:type="spellStart"/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Adrian</w:t>
      </w:r>
      <w:proofErr w:type="spellEnd"/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 xml:space="preserve"> </w:t>
      </w:r>
      <w:proofErr w:type="spellStart"/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Leaper</w:t>
      </w:r>
      <w:proofErr w:type="spellEnd"/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-, la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Coral Polifónica 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 xml:space="preserve">de la Universidad de Las Palmas de Gran </w:t>
      </w:r>
      <w:proofErr w:type="spellStart"/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Canariay</w:t>
      </w:r>
      <w:proofErr w:type="spellEnd"/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 xml:space="preserve"> la pianista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 xml:space="preserve">Alicia </w:t>
      </w:r>
      <w:proofErr w:type="spellStart"/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Larrocha</w:t>
      </w:r>
      <w:proofErr w:type="spellEnd"/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.</w:t>
      </w:r>
    </w:p>
    <w:p w:rsidR="00C42689" w:rsidRPr="00C42689" w:rsidRDefault="00C42689" w:rsidP="00C42689">
      <w:pPr>
        <w:shd w:val="clear" w:color="auto" w:fill="FFFFFF"/>
        <w:spacing w:before="330" w:after="285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Edificio emblemático</w:t>
      </w:r>
    </w:p>
    <w:p w:rsidR="00C42689" w:rsidRPr="00C42689" w:rsidRDefault="00C42689" w:rsidP="00C42689">
      <w:pPr>
        <w:shd w:val="clear" w:color="auto" w:fill="FFFFFF"/>
        <w:spacing w:after="525" w:line="276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El edificio que alberga al Auditorio Alfredo Kraus, obra del arquitecto </w:t>
      </w:r>
      <w:hyperlink r:id="rId7" w:history="1">
        <w:r w:rsidRPr="00C42689">
          <w:rPr>
            <w:rFonts w:ascii="Times New Roman" w:eastAsia="Times New Roman" w:hAnsi="Times New Roman" w:cs="Times New Roman"/>
            <w:color w:val="2A2A2A"/>
            <w:sz w:val="24"/>
            <w:szCs w:val="24"/>
            <w:u w:val="single"/>
            <w:lang w:eastAsia="es-ES"/>
          </w:rPr>
          <w:t>Óscar Tusquets </w:t>
        </w:r>
      </w:hyperlink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y con la intervención escultórica de </w:t>
      </w:r>
      <w:hyperlink r:id="rId8" w:history="1">
        <w:r w:rsidRPr="00C42689">
          <w:rPr>
            <w:rFonts w:ascii="Times New Roman" w:eastAsia="Times New Roman" w:hAnsi="Times New Roman" w:cs="Times New Roman"/>
            <w:color w:val="2A2A2A"/>
            <w:sz w:val="24"/>
            <w:szCs w:val="24"/>
            <w:u w:val="single"/>
            <w:lang w:eastAsia="es-ES"/>
          </w:rPr>
          <w:t>Juan Bordes</w:t>
        </w:r>
      </w:hyperlink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, es una de las construcciones más singulares y representativas de Las Palmas de Gran Canaria. Situada al final de la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playa de Las Canteras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, esta fortaleza aislada y autónoma fue ideada como un </w:t>
      </w:r>
      <w:hyperlink r:id="rId9" w:history="1">
        <w:r w:rsidRPr="00C42689">
          <w:rPr>
            <w:rFonts w:ascii="Times New Roman" w:eastAsia="Times New Roman" w:hAnsi="Times New Roman" w:cs="Times New Roman"/>
            <w:color w:val="2A2A2A"/>
            <w:sz w:val="24"/>
            <w:szCs w:val="24"/>
            <w:u w:val="single"/>
            <w:lang w:eastAsia="es-ES"/>
          </w:rPr>
          <w:t>faro para señalar y proteger a la ciudad</w:t>
        </w:r>
      </w:hyperlink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.</w:t>
      </w:r>
    </w:p>
    <w:p w:rsidR="00C42689" w:rsidRPr="00C42689" w:rsidRDefault="00C42689" w:rsidP="00C42689">
      <w:pPr>
        <w:shd w:val="clear" w:color="auto" w:fill="FFFFFF"/>
        <w:spacing w:after="525" w:line="276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Su construcción, entre los años 1993 y 1997, supuso todo un revulsivo para </w:t>
      </w:r>
      <w:hyperlink r:id="rId10" w:history="1">
        <w:r w:rsidRPr="00C42689">
          <w:rPr>
            <w:rFonts w:ascii="Times New Roman" w:eastAsia="Times New Roman" w:hAnsi="Times New Roman" w:cs="Times New Roman"/>
            <w:color w:val="2A2A2A"/>
            <w:sz w:val="24"/>
            <w:szCs w:val="24"/>
            <w:u w:val="single"/>
            <w:lang w:eastAsia="es-ES"/>
          </w:rPr>
          <w:t>esta zona de la ciudad</w:t>
        </w:r>
      </w:hyperlink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-a la que dio una nueva vida- y reactivó un sector cultural que demandaba un recinto multifuncional para albergar actos de todo tipo.</w:t>
      </w:r>
    </w:p>
    <w:p w:rsidR="00C42689" w:rsidRPr="00C42689" w:rsidRDefault="00C42689" w:rsidP="00C42689">
      <w:pPr>
        <w:shd w:val="clear" w:color="auto" w:fill="FFFFFF"/>
        <w:spacing w:after="525" w:line="276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El Auditorio lleva el nombre de </w:t>
      </w:r>
      <w:r w:rsidRPr="00C42689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s-ES"/>
        </w:rPr>
        <w:t>Alfredo Kraus</w:t>
      </w:r>
      <w:r w:rsidRPr="00C42689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t> en homenaje y agradecimiento a labor del tenor grancanario en el mundo de la música. A lo largo de su extensa carrera, Kraus llevó el nombre de Las Palmas de Gran Canaria por todo el mundo.</w:t>
      </w:r>
    </w:p>
    <w:p w:rsidR="00113229" w:rsidRDefault="00AC7052"/>
    <w:sectPr w:rsidR="00113229" w:rsidSect="00C42689">
      <w:headerReference w:type="even" r:id="rId11"/>
      <w:headerReference w:type="default" r:id="rId12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89" w:rsidRDefault="00C42689" w:rsidP="00C42689">
      <w:pPr>
        <w:spacing w:after="0" w:line="240" w:lineRule="auto"/>
      </w:pPr>
      <w:r>
        <w:separator/>
      </w:r>
    </w:p>
  </w:endnote>
  <w:endnote w:type="continuationSeparator" w:id="0">
    <w:p w:rsidR="00C42689" w:rsidRDefault="00C42689" w:rsidP="00C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89" w:rsidRDefault="00C42689" w:rsidP="00C42689">
      <w:pPr>
        <w:spacing w:after="0" w:line="240" w:lineRule="auto"/>
      </w:pPr>
      <w:r>
        <w:separator/>
      </w:r>
    </w:p>
  </w:footnote>
  <w:footnote w:type="continuationSeparator" w:id="0">
    <w:p w:rsidR="00C42689" w:rsidRDefault="00C42689" w:rsidP="00C4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9" w:rsidRDefault="00C426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0040" cy="2430145"/>
          <wp:effectExtent l="0" t="0" r="0" b="8255"/>
          <wp:wrapTight wrapText="bothSides">
            <wp:wrapPolygon edited="0">
              <wp:start x="0" y="0"/>
              <wp:lineTo x="0" y="21504"/>
              <wp:lineTo x="21488" y="21504"/>
              <wp:lineTo x="21488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uditorio Alfredo Kraus COLOR Red 20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43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9" w:rsidRDefault="00C426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17145</wp:posOffset>
          </wp:positionV>
          <wp:extent cx="1778635" cy="800100"/>
          <wp:effectExtent l="0" t="0" r="0" b="0"/>
          <wp:wrapTight wrapText="bothSides">
            <wp:wrapPolygon edited="0">
              <wp:start x="0" y="0"/>
              <wp:lineTo x="0" y="21086"/>
              <wp:lineTo x="21284" y="21086"/>
              <wp:lineTo x="21284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uditorio Alfredo Kraus COLOR Red 20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9"/>
    <w:rsid w:val="00322B08"/>
    <w:rsid w:val="006F49FC"/>
    <w:rsid w:val="00AC7052"/>
    <w:rsid w:val="00C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135296-7D27-4E49-AC69-4FF2EC0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4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68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268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268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26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689"/>
  </w:style>
  <w:style w:type="paragraph" w:styleId="Piedepgina">
    <w:name w:val="footer"/>
    <w:basedOn w:val="Normal"/>
    <w:link w:val="PiedepginaCar"/>
    <w:uiPriority w:val="99"/>
    <w:unhideWhenUsed/>
    <w:rsid w:val="00C4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oteatrolaspalmasgc.es/personajes-historicos/juan-bordes-caballero/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ditorioteatrolaspalmasgc.es/personajes-historicos/oscar-tusquets-blanca/59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torioteatrolaspalmasgc.es/personajes-historicos/alfredo-kraus/5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uditorioteatrolaspalmasgc.es/entorn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uditorioteatrolaspalmasgc.es/arquitectura/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2020-07-07T17:29:00Z</cp:lastPrinted>
  <dcterms:created xsi:type="dcterms:W3CDTF">2020-07-07T17:21:00Z</dcterms:created>
  <dcterms:modified xsi:type="dcterms:W3CDTF">2020-07-07T17:30:00Z</dcterms:modified>
</cp:coreProperties>
</file>